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97B7E" w14:textId="75765D60" w:rsidR="0094654F" w:rsidRDefault="00B86BC7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E91599" wp14:editId="00EE73D0">
            <wp:extent cx="5629275" cy="1990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5927" w14:textId="77777777" w:rsidR="0094654F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0D018D7" w14:textId="77777777" w:rsidR="0094654F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55CAB2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84DD94C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95E8CA" w14:textId="77777777" w:rsidR="002134AB" w:rsidRP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105F5A" w14:textId="77777777" w:rsidR="002134AB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34AB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</w:t>
      </w:r>
    </w:p>
    <w:p w14:paraId="6E26F4F5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34AB">
        <w:rPr>
          <w:rFonts w:ascii="Times New Roman" w:eastAsia="Calibri" w:hAnsi="Times New Roman" w:cs="Times New Roman"/>
          <w:sz w:val="28"/>
          <w:szCs w:val="28"/>
        </w:rPr>
        <w:t>учебного курса внеурочной деятельности</w:t>
      </w:r>
    </w:p>
    <w:p w14:paraId="67903F2E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D4C25F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34AB">
        <w:rPr>
          <w:rFonts w:ascii="Times New Roman" w:eastAsia="Calibri" w:hAnsi="Times New Roman" w:cs="Times New Roman"/>
          <w:b/>
          <w:sz w:val="28"/>
          <w:szCs w:val="28"/>
        </w:rPr>
        <w:t>«Разговор о важном»</w:t>
      </w:r>
    </w:p>
    <w:p w14:paraId="34317740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B8A9B0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52C42B" w14:textId="77777777" w:rsidR="0094654F" w:rsidRPr="002134AB" w:rsidRDefault="002134AB" w:rsidP="0094654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x-none"/>
        </w:rPr>
      </w:pPr>
      <w:r w:rsidRPr="002134AB">
        <w:rPr>
          <w:rFonts w:ascii="Times New Roman" w:eastAsia="Calibri" w:hAnsi="Times New Roman" w:cs="Times New Roman"/>
          <w:sz w:val="28"/>
          <w:szCs w:val="28"/>
        </w:rPr>
        <w:t>н</w:t>
      </w:r>
      <w:r w:rsidR="0094654F" w:rsidRPr="002134AB">
        <w:rPr>
          <w:rFonts w:ascii="Times New Roman" w:eastAsia="Calibri" w:hAnsi="Times New Roman" w:cs="Times New Roman"/>
          <w:sz w:val="28"/>
          <w:szCs w:val="28"/>
        </w:rPr>
        <w:t xml:space="preserve">аправление: </w:t>
      </w:r>
      <w:r w:rsidR="0094654F" w:rsidRPr="002134AB">
        <w:rPr>
          <w:rFonts w:ascii="Times New Roman" w:eastAsia="Calibri" w:hAnsi="Times New Roman" w:cs="Times New Roman"/>
          <w:sz w:val="28"/>
          <w:szCs w:val="28"/>
          <w:lang w:eastAsia="x-none"/>
        </w:rPr>
        <w:t>общекультурное</w:t>
      </w:r>
    </w:p>
    <w:p w14:paraId="753C696E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A58990" w14:textId="767E93E5" w:rsidR="0094654F" w:rsidRPr="002134AB" w:rsidRDefault="00E76D29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94654F" w:rsidRPr="002134AB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</w:p>
    <w:p w14:paraId="4E9B22AB" w14:textId="77777777" w:rsidR="002134AB" w:rsidRP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8DCD4B" w14:textId="2EEDB2B7" w:rsidR="002134AB" w:rsidRPr="002134AB" w:rsidRDefault="00E76D29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Желтков</w:t>
      </w:r>
      <w:r w:rsidR="002134AB" w:rsidRPr="002134AB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2134AB" w:rsidRPr="002134AB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2134AB" w:rsidRPr="002134AB">
        <w:rPr>
          <w:rFonts w:ascii="Times New Roman" w:eastAsia="Calibri" w:hAnsi="Times New Roman" w:cs="Times New Roman"/>
          <w:sz w:val="28"/>
          <w:szCs w:val="28"/>
        </w:rPr>
        <w:t>., классный руководитель</w:t>
      </w:r>
    </w:p>
    <w:p w14:paraId="4B09818C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6BBC6C1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C4AD5C" w14:textId="77777777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3B74B2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F89513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7BCD87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885C6D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4EBE22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E0E47B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AA437B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7EBCF2E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77D72C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86AD6B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B7B437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8993B9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FF4EFDA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A2819F" w14:textId="77777777" w:rsidR="002134AB" w:rsidRDefault="002134AB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FD3564" w14:textId="77777777" w:rsidR="00484CBA" w:rsidRDefault="00484CBA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537B51" w14:textId="21B2EB65" w:rsidR="0094654F" w:rsidRPr="002134AB" w:rsidRDefault="0094654F" w:rsidP="009465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34AB">
        <w:rPr>
          <w:rFonts w:ascii="Times New Roman" w:eastAsia="Calibri" w:hAnsi="Times New Roman" w:cs="Times New Roman"/>
          <w:sz w:val="28"/>
          <w:szCs w:val="28"/>
        </w:rPr>
        <w:t>срок реализации</w:t>
      </w:r>
      <w:r w:rsidR="002134AB" w:rsidRPr="002134AB">
        <w:rPr>
          <w:rFonts w:ascii="Times New Roman" w:eastAsia="Calibri" w:hAnsi="Times New Roman" w:cs="Times New Roman"/>
          <w:sz w:val="28"/>
          <w:szCs w:val="28"/>
        </w:rPr>
        <w:t>: 2022 – 2023 учебный год</w:t>
      </w:r>
    </w:p>
    <w:p w14:paraId="5689B017" w14:textId="77777777" w:rsidR="002134AB" w:rsidRDefault="002134AB" w:rsidP="002134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7B35573E" w14:textId="77777777" w:rsidR="001B0068" w:rsidRPr="001B0068" w:rsidRDefault="0094654F" w:rsidP="00213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0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14:paraId="4860CD26" w14:textId="77777777" w:rsidR="001B0068" w:rsidRPr="001B0068" w:rsidRDefault="001B0068" w:rsidP="00946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в рамках программы направлены на обеспечение достижения школьниками следующих личностных, метапредметных и предметных об</w:t>
      </w:r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разовательных результатов.</w:t>
      </w:r>
    </w:p>
    <w:p w14:paraId="44AB0CBC" w14:textId="77777777" w:rsidR="001B0068" w:rsidRPr="001B0068" w:rsidRDefault="001B006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14:paraId="711471A5" w14:textId="77777777" w:rsidR="001B0068" w:rsidRPr="001B0068" w:rsidRDefault="001B006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0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гражданского воспитания:</w:t>
      </w:r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</w:t>
      </w:r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конфессиональном обществе; готовность к разнообразной совместной дея</w:t>
      </w:r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волонтёрство</w:t>
      </w:r>
      <w:proofErr w:type="spellEnd"/>
      <w:r w:rsidRPr="001B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ней).</w:t>
      </w:r>
    </w:p>
    <w:p w14:paraId="3858AF9E" w14:textId="77777777" w:rsidR="005164C8" w:rsidRPr="0094654F" w:rsidRDefault="001B0068" w:rsidP="009465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5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патриотического воспитания: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российской граждан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идентичности в поликультурном и многоконфессиональном обществе, проявление интереса к познанию родного языка, истории, культуры Рос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сийской Федерации, своего края, народов России; ценностное отношение</w:t>
      </w:r>
      <w:r w:rsidR="005164C8"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достижениям своей Родины — России, к науке, искусству, спорту, техно</w:t>
      </w:r>
      <w:r w:rsidR="005164C8"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логиям, боевым подвигам и трудовым достижениям народа; уважение к символам России, государственным праздникам, историческому и при</w:t>
      </w:r>
      <w:r w:rsidR="005164C8"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родному наследию и памятникам, традициям разных народов, проживаю</w:t>
      </w:r>
      <w:r w:rsidR="005164C8"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в родной стране.</w:t>
      </w:r>
    </w:p>
    <w:p w14:paraId="3D5610CC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духовно-нравственного воспитания: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 на моральные ценности и нормы в ситуациях нравственного выбора; готовность оцени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своё поведение и поступки, поведение и поступки других людей с по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зиции нравственных и правовых норм с учётом осознания последствий по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ступков; свобода и ответственность личности в условиях индивидуального и общественного пространства.</w:t>
      </w:r>
    </w:p>
    <w:p w14:paraId="29CF3821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эстетического воспитания: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культуры как средства коммуникации и самовыражения; понимание ценности отечественного и мирового искусства, роли этнических культур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традиций и народного творчества.</w:t>
      </w:r>
    </w:p>
    <w:p w14:paraId="0DA9118C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физического воспитания: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ценности жизни; соблюде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нальное состояние себя и других, умение управлять собственным эмоцио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нальным состоянием; сформированность навыка рефлексии, признание своего права на ошибку и такого же права другого человека.</w:t>
      </w:r>
    </w:p>
    <w:p w14:paraId="2A12ED3F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трудового воспитания: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установка на активное участие в реше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33244502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экологического воспитания: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 на применение знаний из социальных и естественных наук для решения задач в области окружаю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 среды, планирования поступков и оценки их возможных последствий для окружающей среды; повышение уровня экологической культуры, осоз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нание глобального характера экологических проблем и путей их решения; активное неприятие действий, приносящих вред окружающей среде; осоз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11781D45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 сфере ценности научного познания: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 в деятельности на со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временную систему научных представлений об основных закономерностях развития человека, природы и общества, взаимосвязях человека с природ-</w:t>
      </w:r>
    </w:p>
    <w:p w14:paraId="480794BE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 социальной средой; овладение языковой и читательской культурой как средством познания мира; овладение основными навыками исследова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тельской деятельности, установка на осмысление опыта, наблюдений, по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ступков и стремление совершенствовать пути достижения индивидуального и коллективного благополучия.</w:t>
      </w:r>
    </w:p>
    <w:p w14:paraId="65E20B19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адаптации обучающегося к изменяющимся условиям социаль</w:t>
      </w: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ной и природной среды: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обучающимися социального опыта, ос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новных социальных ролей, соответствующих ведущей деятельности возрас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та, норм и правил общественного поведения, форм социальной жизни в группах и сообществах, включая семью, группы, сформированные по про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фессиональной деятельности, а также в рамках социального взаимодей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с людьми из другой культурной среды; открытость опыту и знаниям других; повышать уровень своей компетентности через практическую дея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тельность, в том числе умение учиться у других людей, осознавать в со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вместной деятельности новые знания, навыки и компетенции из опыта дру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гих; осознавать дефициты собственных знаний и компетентностей, плани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14:paraId="2BD0A243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14:paraId="7DEDB88E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овладения универсальными учебными познавательными дей</w:t>
      </w: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ствиями: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вопросы как исследовательский инструмент позна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тизировать и интерпретировать информацию различных видов и форм представления; находить сходные аргументы (подтверждающие или опро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надёжность информации по критериям, предло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женным педагогическим работником или сформулированным самостоя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тельно; эффективно систематизировать информацию.</w:t>
      </w:r>
    </w:p>
    <w:p w14:paraId="23CE2616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овладения универсальными учебными коммуникативными действиями: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воспринимать и формулировать суждения, выражать эмоции в соответствии с целями и условиями общения; выражать свою точку зре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устных и письменных текстах; понимать намерения других, проявлять уважительное отношение к собеседнику и в корректной форме формулиро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свои возражения; в ходе диалога и (или) дискуссии задавать вопросы по существу обсуждаемой темы и высказывать идеи, нацеленные на реше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задачи и поддержание благожелательности общения; сопоставлять свои</w:t>
      </w:r>
    </w:p>
    <w:p w14:paraId="3697CF44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необходимость применения групповых форм взаимодействия при ре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шении поставленной задачи; принимать цель совместной деятельности, коллективно строить действия по её достижению: распределять роли, дого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вариваться, обсуждать процесс и результат совместной работы; уметь обоб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щать мнения нескольких людей, проявлять готовность руководить, выпол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поручения, подчиняться; планировать организацию совместной рабо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выполнять свою часть работы, достигать каче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 результата по своему направлению и координировать свои дей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 с другими членами команды; оценивать качество своего вклада в об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 продукт по критериям, самостоятельно сформулированным участни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ками взаимодействия; сравнивать результаты с 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исходной задачей и вклад каждого члена команды в достижение результатов, разделять сферу ответ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ственности.</w:t>
      </w:r>
    </w:p>
    <w:p w14:paraId="78F74329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сфере овладения универсальными учебными регулятивными дей</w:t>
      </w: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ствиями: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ориентироваться в различных подходах принятия решений (ин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дивидуальное, принятие решения в группе, принятие решений группой); делать выбор и брать ответственность за решение; владеть способами само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контроля, </w:t>
      </w:r>
      <w:proofErr w:type="spellStart"/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эмоций; ставить себя на место другого человека, понимать мотивы и на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мерения другого; регулировать способ выражения эмоций; осознанно отно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14:paraId="40D86578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программы внеурочной деятель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«Разговоры о важном» представлены с учётом специфики содержания предметных областей, к которым имеет отношение содержание курса внеу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рочной деятельности:</w:t>
      </w:r>
    </w:p>
    <w:p w14:paraId="48B983E3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Русский язык: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различных видов устной и письмен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речевой деятельности; формирование умений речевого взаимодей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ствия: создание устных монологических высказываний на основе жизнен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наблюдений, личных впечатлений, чтения учебно-научной, художе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и научно-популярной литературы; участие в диалоге разных видов:</w:t>
      </w:r>
    </w:p>
    <w:p w14:paraId="10056665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временные связи исторических событий, явлений, процессов изучаемого периода, их взаимосвязь (при наличии) с важнейшими событиями XX — начала XXI в.; умение определять и аргументировать собственную или пред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ложенную точку зрения с опорой на фактический материал, в том числе ис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мания между народами, людьми разных культур; уважения к историческому наследию народов России.</w:t>
      </w:r>
    </w:p>
    <w:p w14:paraId="3A35FCBF" w14:textId="77777777" w:rsidR="005164C8" w:rsidRPr="0094654F" w:rsidRDefault="005164C8" w:rsidP="009465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5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Обществознание: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 применение системы знаний: о социаль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свойствах человека, особенностях его взаимодействия с другими людь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важности семьи как базового социального института; о характерных чертах общества; о содержании и значении социальных норм, регулирую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действии коррупции в Российской Федерации, обеспечении безопасности личности, общества и государства, в том числе от терроризма и экстремиз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ма; умение характеризовать традиционные российские духовно-нравствен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ценности (в том числе защита человеческой жизни, прав и свобод че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умение сравнивать (в том числе устанавливать ос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нования для сравнения) деятельность людей, социальные объекты, явле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процессы в различных сферах общественной жизни, их элементы и ос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новные функции; умение устанавливать и объяснять взаимосвязи социаль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объектов, явлений, процессов в различных сферах общественной жизни, их элементов и основных функций, включая взаимодействия обще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ства 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природы, человека и общества, сфер общественной жизни, гражда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нина и государства; связи политических потрясений и социально-экономи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уме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анализировать, обобщать, систематизировать, конкретизировать и кри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 оценивать социальную информацию, соотносить её с собственны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вовым и иным видам социальных норм, экономической рациональности; осознание неприемлемости всех форм антиобщественного поведения; осоз</w:t>
      </w:r>
      <w:r w:rsidRPr="00946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нание ценности культуры и традиций народов России.</w:t>
      </w:r>
    </w:p>
    <w:p w14:paraId="442DECE0" w14:textId="77777777" w:rsidR="005164C8" w:rsidRPr="005164C8" w:rsidRDefault="005164C8" w:rsidP="0094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4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География: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и применение системы знаний о размещении и ос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новных свойствах географических объектов, понимание роли географии в формировании качества жизни человека и окружающей его среды на пла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умение устанавливать взаимосвязи между изученны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природными, социальными и экономическими явлениями и процесса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реально наблюдаемыми географическими явлениями и процессами; умение оценивать характер взаимодействия деятельности человека и компо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нентов природы в разных географических условиях с точки зрения концеп</w:t>
      </w:r>
      <w:r w:rsidRPr="005164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устойчивого развития.</w:t>
      </w:r>
    </w:p>
    <w:p w14:paraId="30E51DC6" w14:textId="77777777" w:rsidR="00653E37" w:rsidRDefault="00653E37" w:rsidP="005164C8">
      <w:pPr>
        <w:pStyle w:val="a3"/>
      </w:pPr>
    </w:p>
    <w:p w14:paraId="60B40AF2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14D3D5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F7E21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667342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607873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9CCF0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7E204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66A39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860471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546EE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5EF72B" w14:textId="2A9834D3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2F5B12" w14:textId="2FC581E7" w:rsidR="00F62806" w:rsidRDefault="00F62806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1555E1" w14:textId="188C8636" w:rsidR="00F62806" w:rsidRDefault="00F62806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05878D" w14:textId="092E266F" w:rsidR="00F62806" w:rsidRDefault="00F62806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52D9E" w14:textId="7233D033" w:rsidR="00F62806" w:rsidRDefault="00F62806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73182" w14:textId="77777777" w:rsidR="00F62806" w:rsidRDefault="00F62806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D1D3E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7873A" w14:textId="77777777" w:rsidR="0094654F" w:rsidRDefault="0094654F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B7C49" w14:textId="77777777" w:rsidR="005164C8" w:rsidRPr="005164C8" w:rsidRDefault="005164C8" w:rsidP="00516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C8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3681"/>
        <w:gridCol w:w="1607"/>
        <w:gridCol w:w="4205"/>
      </w:tblGrid>
      <w:tr w:rsidR="005164C8" w:rsidRPr="0094654F" w14:paraId="33FD9898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C98B" w14:textId="77777777" w:rsidR="005164C8" w:rsidRPr="0094654F" w:rsidRDefault="005164C8" w:rsidP="0094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54F">
              <w:rPr>
                <w:rFonts w:ascii="Times New Roman" w:hAnsi="Times New Roman" w:cs="Times New Roman"/>
                <w:b/>
              </w:rPr>
              <w:t>Содержание курса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CF36" w14:textId="77777777" w:rsidR="005164C8" w:rsidRPr="0094654F" w:rsidRDefault="005164C8" w:rsidP="0094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54F">
              <w:rPr>
                <w:rFonts w:ascii="Times New Roman" w:hAnsi="Times New Roman" w:cs="Times New Roman"/>
                <w:b/>
              </w:rPr>
              <w:t>Формы организации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0BE2" w14:textId="77777777" w:rsidR="005164C8" w:rsidRPr="0094654F" w:rsidRDefault="005164C8" w:rsidP="009465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54F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</w:tr>
      <w:tr w:rsidR="005164C8" w:rsidRPr="0094654F" w14:paraId="43A476F8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945" w14:textId="0526DBF0" w:rsidR="00B0313B" w:rsidRPr="00B0313B" w:rsidRDefault="00B0313B" w:rsidP="000A288A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</w:pPr>
            <w:r w:rsidRPr="00B0313B"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>День знаний / Россия – страна возможностей</w:t>
            </w:r>
          </w:p>
          <w:p w14:paraId="22D3E19A" w14:textId="781F027F" w:rsidR="000A288A" w:rsidRPr="000A288A" w:rsidRDefault="000A288A" w:rsidP="000A28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Знакомство с платформой «Россия — страна возможностей».</w:t>
            </w:r>
          </w:p>
          <w:p w14:paraId="35829761" w14:textId="77777777" w:rsidR="005164C8" w:rsidRPr="0094654F" w:rsidRDefault="000A288A" w:rsidP="009465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Возможности, которые предоставляет платформа «Россия — страна возможно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стей»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342F" w14:textId="77777777" w:rsidR="005164C8" w:rsidRPr="0094654F" w:rsidRDefault="00D76215" w:rsidP="0094654F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E803" w14:textId="77777777" w:rsidR="000A288A" w:rsidRPr="000A288A" w:rsidRDefault="000A288A" w:rsidP="000A28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беседе. Про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смотр ролика «История успеха».</w:t>
            </w:r>
          </w:p>
          <w:p w14:paraId="509D7529" w14:textId="77777777" w:rsidR="005164C8" w:rsidRPr="0094654F" w:rsidRDefault="000A288A" w:rsidP="0094654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мотивационной беседе о чер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тах характера, которые присущи людям с активной жизненной позицией, о меч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тах и о том, как можно их достигнуть. Просмотр проморолика «Россия — стра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на возможностей»</w:t>
            </w:r>
          </w:p>
        </w:tc>
      </w:tr>
      <w:tr w:rsidR="00D76215" w:rsidRPr="0094654F" w14:paraId="418291DE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27D" w14:textId="65B51A65" w:rsidR="00B0313B" w:rsidRPr="00B0313B" w:rsidRDefault="00B0313B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</w:pPr>
            <w:r w:rsidRPr="00B0313B"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>Наша страна – Россия</w:t>
            </w:r>
          </w:p>
          <w:p w14:paraId="1774D01A" w14:textId="013D5A04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3E46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F28C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Рос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сии. Просмотр ролика о России. Участие в работе с пословицами.</w:t>
            </w:r>
          </w:p>
          <w:p w14:paraId="7702CD15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Интерактивное задание «Своя игра». Участие в инсценировке и решении про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блемных ситуаций с дальнейшим обсуж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дением</w:t>
            </w:r>
          </w:p>
        </w:tc>
      </w:tr>
      <w:tr w:rsidR="00D76215" w:rsidRPr="0094654F" w14:paraId="19D9E41F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0CE" w14:textId="297F401C" w:rsidR="00B0313B" w:rsidRPr="00B0313B" w:rsidRDefault="00B0313B" w:rsidP="00B0313B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</w:pPr>
            <w:r w:rsidRPr="00B0313B"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>165-летие со дня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 xml:space="preserve"> </w:t>
            </w:r>
            <w:r w:rsidRPr="00B0313B"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>рождения К. Э.</w:t>
            </w:r>
          </w:p>
          <w:p w14:paraId="692CF3B4" w14:textId="159EBE55" w:rsidR="00B0313B" w:rsidRPr="00B0313B" w:rsidRDefault="00B0313B" w:rsidP="00B0313B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</w:pPr>
            <w:r w:rsidRPr="00B0313B">
              <w:rPr>
                <w:rFonts w:ascii="Times New Roman" w:eastAsia="Times New Roman" w:hAnsi="Times New Roman" w:cs="Times New Roman"/>
                <w:b/>
                <w:bCs/>
                <w:color w:val="221E1F"/>
                <w:lang w:eastAsia="ru-RU"/>
              </w:rPr>
              <w:t>Циолковского</w:t>
            </w:r>
          </w:p>
          <w:p w14:paraId="4922D993" w14:textId="0CEC8813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Мечты и фантазии человека о космиче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ских полетах. К. Э. Циолковский — ос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 xml:space="preserve">новоположник </w:t>
            </w:r>
            <w:proofErr w:type="spellStart"/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ракетодинамики</w:t>
            </w:r>
            <w:proofErr w:type="spellEnd"/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и теоре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тической космонавтики. Герои освоения космоса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B3C4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E77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меч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тах и фантазиях человека о космических полётах. Участие в викторине о космо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навтике. Просмотр видеоролика.</w:t>
            </w:r>
          </w:p>
          <w:p w14:paraId="72E6C329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групповой работе: знакомство с героями освоения космоса. Участие в беседе о К. Э. Циолковском</w:t>
            </w:r>
          </w:p>
        </w:tc>
      </w:tr>
      <w:tr w:rsidR="00D76215" w:rsidRPr="0094654F" w14:paraId="2264082B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094" w14:textId="6E5E4B98" w:rsidR="00B0313B" w:rsidRPr="00B0313B" w:rsidRDefault="00B0313B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B03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пожилых людей</w:t>
            </w:r>
          </w:p>
          <w:p w14:paraId="4CBF745C" w14:textId="04DC3967" w:rsidR="00D76215" w:rsidRPr="00F6280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1 октября — Международный день пожи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лых людей. Почитание старшего поколе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ния. Возрастные изменения — не повод быть исключённым из жизни семьи и об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щества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D917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483C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Меж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дународном дне пожилых людей. Про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смотр видеоролика.</w:t>
            </w:r>
          </w:p>
          <w:p w14:paraId="1A17E976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групповой работе: со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ставляем «Кодекс уважения и подд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ержки пожилых людей»</w:t>
            </w:r>
          </w:p>
        </w:tc>
      </w:tr>
      <w:tr w:rsidR="00D76215" w:rsidRPr="0094654F" w14:paraId="5FCDA29C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0C4" w14:textId="7F3E87E3" w:rsidR="00B0313B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«Если бы я был учителем…»</w:t>
            </w:r>
          </w:p>
          <w:p w14:paraId="729A2B37" w14:textId="508641B8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Ценность профессии учителя. Учителя в годы Великой Отечественной войны. Современный учитель: какой он?</w:t>
            </w:r>
          </w:p>
          <w:p w14:paraId="1F78D5C4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Просмотр видеоролика. Знакомство с литературными образами отца.</w:t>
            </w:r>
          </w:p>
          <w:p w14:paraId="79AD928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F69B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4199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Просмотр видеоролика.</w:t>
            </w:r>
          </w:p>
          <w:p w14:paraId="08314149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командной работе: каким дол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 быть современный учитель? (Созда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ние кластера.)</w:t>
            </w:r>
          </w:p>
          <w:p w14:paraId="3D5422F3" w14:textId="1CC3212B" w:rsidR="00D76215" w:rsidRPr="00F6280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на одну из предло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женных тем: «Если бы я был учителем, ка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кими качествами обладал..., как относил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ся бы к ученикам..., как готовился к заня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тиям..., какие вспомогательные средства использовал для проведения уроков?»; «Как сделать урок интересным?»; «Что нужно, чтобы понимать своих учени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ков?»; «Нужно ли учителю учиться?»</w:t>
            </w:r>
          </w:p>
        </w:tc>
      </w:tr>
      <w:tr w:rsidR="00D76215" w:rsidRPr="0094654F" w14:paraId="011F32A6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AF5" w14:textId="57086A27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Отчество – от слова отец»</w:t>
            </w:r>
          </w:p>
          <w:p w14:paraId="6EE42ECF" w14:textId="575DE87E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История формирования понятий «род» и «отец». Образ отца в 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отечественной лите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ратуре. Качества настоящего отца. Рав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ноправие родителей в семье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A9DE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8E6D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групповой работе по соотнесе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нию текста и высказывания известного человека об отце.</w:t>
            </w:r>
          </w:p>
          <w:p w14:paraId="4245D133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Участие в беседе о нравственных каче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ствах отца.</w:t>
            </w:r>
          </w:p>
          <w:p w14:paraId="0B77770F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Обмен мнениями о том, какое из предло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женных высказываний ближе всего школьникам</w:t>
            </w:r>
          </w:p>
        </w:tc>
      </w:tr>
      <w:tr w:rsidR="00D76215" w:rsidRPr="0094654F" w14:paraId="216DEAD3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2580" w14:textId="3E22DDBC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«Что мы музыкой зовем»</w:t>
            </w:r>
          </w:p>
          <w:p w14:paraId="24E6C6A0" w14:textId="0193E48A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Уникальность музыки каждого народа. Музыкальные инструменты. Виды искус</w:t>
            </w: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ства, где музыка — неотъемлемая часть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41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1180" w14:textId="77777777" w:rsidR="00D76215" w:rsidRPr="000A28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Групповая работа по созданию кластера «Музыка» в зависимости от ассоциаций, которые возникают от слова «музыка». Просмотр видеоролика.</w:t>
            </w:r>
          </w:p>
          <w:p w14:paraId="25B1649F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0A28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о видах искусства, где музыка — неотъемлемая часть</w:t>
            </w:r>
          </w:p>
        </w:tc>
      </w:tr>
      <w:tr w:rsidR="00D76215" w:rsidRPr="0094654F" w14:paraId="0BCCD3BD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C491" w14:textId="2F6C58EA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Счастлив тот, кто счастлив у себя дома»</w:t>
            </w:r>
          </w:p>
          <w:p w14:paraId="10D669EF" w14:textId="557E050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Дом, в котором мы живём.</w:t>
            </w:r>
          </w:p>
          <w:p w14:paraId="0CAAC208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Идеальные отношения в семье: какие они?</w:t>
            </w:r>
          </w:p>
          <w:p w14:paraId="0DE255F8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D34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504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Семейные ценности</w:t>
            </w:r>
          </w:p>
          <w:p w14:paraId="353C2155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Просмотр вступительного видеоролика о доме, в котором мы живем. Интерактивное задание «Собираем рас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сыпавшиеся пословицы».</w:t>
            </w:r>
          </w:p>
          <w:p w14:paraId="5ED77C6A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разыгрывании и анализе про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блемных ситуаций, связанных с жизнью в семье</w:t>
            </w:r>
          </w:p>
        </w:tc>
      </w:tr>
      <w:tr w:rsidR="00D76215" w:rsidRPr="0094654F" w14:paraId="07FC2D8B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4A77" w14:textId="7BC2F234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«Мы – одна страна»</w:t>
            </w:r>
          </w:p>
          <w:p w14:paraId="4BE3BC59" w14:textId="5B36E815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Смутное время в истории нашей страны. Самозванцы — одна из причин продол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жавшейся Смуты. Ополчение во главе с князем Дмитрием Пожарским и зем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ским старостой Кузьмой Мининым. Примеры единения народа не только в войне</w:t>
            </w:r>
          </w:p>
          <w:p w14:paraId="7ABD6F21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4C29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8E72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появле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нии праздника День народного единства. Знакомство с исторической справкой о событиях Смутного времени.</w:t>
            </w:r>
          </w:p>
          <w:p w14:paraId="6F48852D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группах: если бы вы жили в Смутное время, в чём вы бы увидели причины появления народных ополче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ний? Обмен мнениями.</w:t>
            </w:r>
          </w:p>
          <w:p w14:paraId="4C2A006A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Дискуссия о том, что 4 ноября 1612 года воины народного ополчения продемон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стрировали образец героизма и сплочён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ности всего народа вне зависимости от происхождения, вероисповедания и по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ложения в обществе. Дискуссия о том, когда ещё люди чувствуют, что им надо объединяться?</w:t>
            </w:r>
          </w:p>
          <w:p w14:paraId="025EC019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Блицопрос</w:t>
            </w:r>
            <w:proofErr w:type="spellEnd"/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о том, что в Москве нам на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поминает о событиях 1612 года</w:t>
            </w:r>
          </w:p>
        </w:tc>
      </w:tr>
      <w:tr w:rsidR="00D76215" w:rsidRPr="0094654F" w14:paraId="70C9253D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93D" w14:textId="123F9172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«Языки и культура народов России: единство в разнообразии»</w:t>
            </w:r>
          </w:p>
          <w:p w14:paraId="706BD249" w14:textId="5956A68E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Разнообразие культуры народов России. Традиции разных народов. Уважение между людьми разных национально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стей — основа межкультурного общения. Влияние многоязычия на толерантность. Почему языки исчезают?</w:t>
            </w:r>
          </w:p>
          <w:p w14:paraId="736F3278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Знакомство с традициями народов, жи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вущих на территории России.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0F2C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BBEA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Блицопрос</w:t>
            </w:r>
            <w:proofErr w:type="spellEnd"/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: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какие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ab/>
              <w:t>народы, живущие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в России, вы можете назвать? (По по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следним данным в России проживает бо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лее 190 народов.)</w:t>
            </w:r>
          </w:p>
          <w:p w14:paraId="196FCAF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о том, что объеди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няет людей разных национальностей в одной стране, что им в этом помогает</w:t>
            </w:r>
          </w:p>
        </w:tc>
      </w:tr>
      <w:tr w:rsidR="00D76215" w:rsidRPr="0094654F" w14:paraId="076E89C6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E6E0" w14:textId="2B0C7001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Мама – главное слово в каждой судьбе»</w:t>
            </w:r>
          </w:p>
          <w:p w14:paraId="6FA67D02" w14:textId="13924B99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Мама — важный человек в жизни каждо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го. Материнская любовь — простая и безоговорочная.</w:t>
            </w:r>
          </w:p>
          <w:p w14:paraId="6116ACA3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Легко ли быть мамой?</w:t>
            </w:r>
          </w:p>
          <w:p w14:paraId="3DE9CD3F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B02B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49FE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игре «Незаконченное предло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жение», во время которой каждый школь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ник продолжает предложение «Первое, что приходит в голову,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когда я слышу слово „мама“ </w:t>
            </w:r>
          </w:p>
          <w:p w14:paraId="59359673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групповом обсуждении случаев недопонимания мам и детей.</w:t>
            </w:r>
          </w:p>
          <w:p w14:paraId="77D9994F" w14:textId="77777777" w:rsidR="00D76215" w:rsidRPr="00BA07F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Поиск причин этого в процессе группо</w:t>
            </w: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вой работы.</w:t>
            </w:r>
          </w:p>
          <w:p w14:paraId="71DB5C3D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A07F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том, что делает наших мам счастливыми</w:t>
            </w:r>
          </w:p>
        </w:tc>
      </w:tr>
      <w:tr w:rsidR="00D76215" w:rsidRPr="0094654F" w14:paraId="506BBEB4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0FD3" w14:textId="6C65DA79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«Двуглавый орёл: история легендарного герба»</w:t>
            </w:r>
          </w:p>
          <w:p w14:paraId="36A81CEA" w14:textId="08432A1B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Герб — символ государства. У каждой страны свой герб. Значение триколора. История российского флага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086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8D78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гербе России: что олицетворяет герб России, где его можно увидеть?</w:t>
            </w:r>
          </w:p>
          <w:p w14:paraId="5BCFDD5A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bCs/>
                <w:color w:val="221E1F"/>
                <w:lang w:eastAsia="ru-RU"/>
              </w:rPr>
              <w:t>Участие в беседе о том, когда каждый из нас чувствовал гордость при виде госу</w:t>
            </w:r>
            <w:r w:rsidRPr="00D64F1E">
              <w:rPr>
                <w:rFonts w:ascii="Times New Roman" w:eastAsia="Times New Roman" w:hAnsi="Times New Roman" w:cs="Times New Roman"/>
                <w:bCs/>
                <w:color w:val="221E1F"/>
                <w:lang w:eastAsia="ru-RU"/>
              </w:rPr>
              <w:softHyphen/>
              <w:t>дарственных символов нашей страны</w:t>
            </w:r>
          </w:p>
        </w:tc>
      </w:tr>
      <w:tr w:rsidR="00D76215" w:rsidRPr="0094654F" w14:paraId="675F6249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991" w14:textId="6946B069" w:rsidR="006522B1" w:rsidRPr="006522B1" w:rsidRDefault="006522B1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6522B1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«Жить – значит действовать»</w:t>
            </w:r>
          </w:p>
          <w:p w14:paraId="2AECFEE6" w14:textId="5EC9D7DD" w:rsidR="00D76215" w:rsidRPr="00F6280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История создания Красного Креста. Осо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 xml:space="preserve">бенности волонтёрской деятельности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Волонтёрство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в России</w:t>
            </w:r>
            <w:r w:rsidR="00F6280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. 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Знакомство школьников с информацией о создании в Международного Комитета Красного Креста.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951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B360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обсуждении вопроса «Действи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тельно ли создание именно этой органи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зации можно считать началом волонтёр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ского движения?».</w:t>
            </w:r>
          </w:p>
          <w:p w14:paraId="4CF82990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 по составлению списка особенностей волонтёрской деятельности. Обмен историями из жизни о волонтёр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ской деятельности</w:t>
            </w:r>
          </w:p>
        </w:tc>
      </w:tr>
      <w:tr w:rsidR="00D76215" w:rsidRPr="0094654F" w14:paraId="1D547642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C02" w14:textId="3CE48B8E" w:rsidR="006522B1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«В жизни всегда есть место подвигу?»</w:t>
            </w:r>
          </w:p>
          <w:p w14:paraId="514A76B7" w14:textId="36AAC62B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Россия — страна с героическим про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шлым. Современные герои — кто они? Россия начинается с меня?</w:t>
            </w:r>
          </w:p>
          <w:p w14:paraId="30B92F69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C5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D313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не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простой судьбе нашей страны, о войнах, которые выпали на долю народа, и о ге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роизме тех, кто вставал на её защиту. Участие в дискуссии о том, есть ли место героизму сегодня? Обсуждение мнений школьников.</w:t>
            </w:r>
          </w:p>
          <w:p w14:paraId="1DDF5F37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игре «Согласен—не согласен»</w:t>
            </w:r>
          </w:p>
        </w:tc>
      </w:tr>
      <w:tr w:rsidR="00D76215" w:rsidRPr="0094654F" w14:paraId="52CBCBE6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FA5" w14:textId="1C6B3B7E" w:rsidR="00FB330E" w:rsidRDefault="00FB330E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Настоящая ответственность бывает только личной» (Ф. Искандер)</w:t>
            </w:r>
          </w:p>
          <w:p w14:paraId="4C497B12" w14:textId="3724D8ED" w:rsidR="00D76215" w:rsidRPr="00FB330E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Значение Конституции для граждан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стра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^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ны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. Знание прав и выполнение обязан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ностей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. Ответственность — это осознан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ное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поведение</w:t>
            </w:r>
          </w:p>
          <w:p w14:paraId="3A034B1D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6EC1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A612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зна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чении слова «конституция» и о жизни без конституции.</w:t>
            </w:r>
          </w:p>
          <w:p w14:paraId="302DF714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обсуждении ситуаций, в кото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рых было нарушение прав или невыпол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нение обязанностей.</w:t>
            </w:r>
          </w:p>
          <w:p w14:paraId="6E6C7B87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игре «Незаконченное предло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жение», во время которой каждый школь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ник продолжает предложение «Нужно знать Конституцию, потому что...» Участие в дискуссии об осознанном по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ведении и личной ответственности</w:t>
            </w:r>
          </w:p>
        </w:tc>
      </w:tr>
      <w:tr w:rsidR="00D76215" w:rsidRPr="0094654F" w14:paraId="7DA52CDB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357" w14:textId="611114DC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«Светлый праздник Рождества»</w:t>
            </w:r>
          </w:p>
          <w:p w14:paraId="6F5A1915" w14:textId="632EFBD2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История праздника Рождества Христова. Рождественские традиции в России и в других государствах</w:t>
            </w:r>
          </w:p>
          <w:p w14:paraId="6E81355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F8A4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8CEA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Участие в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блицопросе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«История рожде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ния Христа».</w:t>
            </w:r>
          </w:p>
          <w:p w14:paraId="5A059EAF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группах: обсуждаем рождествен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ские традиции (кто больше вспомнит). Какие рождественские традиции других стран вам больше всего нравятся?</w:t>
            </w:r>
          </w:p>
          <w:p w14:paraId="24A589D3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Игра «Найди связь»: педагог называет сло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во, связанное с Рождеством, а школьники рассказывают, как оно с ним связано. Работа в парах: придумать нетривиаль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ное пожелание на Рождество</w:t>
            </w:r>
          </w:p>
        </w:tc>
      </w:tr>
      <w:tr w:rsidR="00D76215" w:rsidRPr="0094654F" w14:paraId="5C9ED9BB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BE1A" w14:textId="07E53720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«Зачем мечтать?»</w:t>
            </w:r>
          </w:p>
          <w:p w14:paraId="44B6B928" w14:textId="45BC38ED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Новый год — праздник всей семьи. </w:t>
            </w:r>
          </w:p>
          <w:p w14:paraId="30EA0714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Новогодние семейные традиции. Новогодние приметы</w:t>
            </w:r>
          </w:p>
          <w:p w14:paraId="1D1E520D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0A6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56D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Игра «Вопрос из шляпы» (Всё ли вы зна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ете о Новом годе?).</w:t>
            </w:r>
          </w:p>
          <w:p w14:paraId="5163C743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«Поделись новогод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ней традицией, которая объединяет се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мью».</w:t>
            </w:r>
          </w:p>
          <w:p w14:paraId="7BE025CF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Участие в беседе о том, что чаще всего мы мечтаем о материальных подарках, но 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есть ли что-то, что мы хотели бы изме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нить в себе в Новом году?</w:t>
            </w:r>
          </w:p>
          <w:p w14:paraId="6117798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разговоре о новогодних приме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тах</w:t>
            </w:r>
          </w:p>
        </w:tc>
      </w:tr>
      <w:tr w:rsidR="00D76215" w:rsidRPr="0094654F" w14:paraId="3D68240A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FBC" w14:textId="69BD24BB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«Как не попасть в цифровые ловушки?»</w:t>
            </w:r>
          </w:p>
          <w:p w14:paraId="5513CE06" w14:textId="6D075F7D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Отношение к личной информации. До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бавление «друзей» в Сети. Всё, что попа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дает в Сеть, остаётся там навсегда</w:t>
            </w:r>
          </w:p>
          <w:p w14:paraId="73D39604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F7E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07F4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обсуждении того, что относит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ся к личной информации.</w:t>
            </w:r>
          </w:p>
          <w:p w14:paraId="48A7D170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тех, кого мы добавля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ем в «друзья», о том, что могут рассказать о вас ваши фотографии.</w:t>
            </w:r>
          </w:p>
          <w:p w14:paraId="691A9F8F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группах: делаем памятку для школьников, (используем ватман, каран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даши, фломастеры и т. д.)</w:t>
            </w:r>
          </w:p>
        </w:tc>
      </w:tr>
      <w:tr w:rsidR="00D76215" w:rsidRPr="0094654F" w14:paraId="497C10D7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4604" w14:textId="0EF1F248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«Люди писали дневники и верили, что им удастся прожить и ещё один день» (Д. С. Лихачёв)</w:t>
            </w:r>
          </w:p>
          <w:p w14:paraId="5F3B6D78" w14:textId="7F9BFA1E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Голод, морозы, бомбардировки — тяготы блокадного Ленинграда. Блокадный па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ёк. Способы выживания ленинградцев.</w:t>
            </w:r>
          </w:p>
          <w:p w14:paraId="05E38CA2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 провале планов немецких войск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D5E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E6F8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Участие в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блицопросе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жизни?».</w:t>
            </w:r>
          </w:p>
          <w:p w14:paraId="0C845D7D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обсуждении неписанных пра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вил выживания:</w:t>
            </w:r>
          </w:p>
          <w:p w14:paraId="4D032A06" w14:textId="77777777" w:rsidR="00D76215" w:rsidRPr="00D64F1E" w:rsidRDefault="00D76215" w:rsidP="00D7621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Не съедать весь выданный хлеб сразу.</w:t>
            </w:r>
          </w:p>
          <w:p w14:paraId="0D700911" w14:textId="77777777" w:rsidR="00D76215" w:rsidRPr="00D64F1E" w:rsidRDefault="00D76215" w:rsidP="00D7621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Стоя в очереди за продовольствием, люди прижимались друг к другу: с одной сторо</w:t>
            </w:r>
            <w:r w:rsid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ны, чтобы не пропускать полукри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минальных личностей, а с другой — что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бы сохранить тепло.</w:t>
            </w:r>
          </w:p>
          <w:p w14:paraId="1E187F56" w14:textId="77777777" w:rsidR="00D76215" w:rsidRPr="00D64F1E" w:rsidRDefault="00D76215" w:rsidP="00D7621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При бомбардировках люди знали, где находится бомбоубежище и какой путь является наиболее безопасным. На ули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цах размещали таблички «Граждане! При артобстреле эта сторона улицы наиболее опасна!».</w:t>
            </w:r>
          </w:p>
          <w:p w14:paraId="2CD9B586" w14:textId="77777777" w:rsidR="00D76215" w:rsidRPr="00D64F1E" w:rsidRDefault="00D76215" w:rsidP="00D76215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Не ложиться и всё время что-то делать. Беседа о том, что ещё помогало людям</w:t>
            </w:r>
          </w:p>
          <w:p w14:paraId="3715A0C2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выстоять.</w:t>
            </w:r>
          </w:p>
          <w:p w14:paraId="53C50C77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парах с дальнейшим обобщени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ем: почему планам Гитлера не суждено было сбыться?</w:t>
            </w:r>
          </w:p>
        </w:tc>
      </w:tr>
      <w:tr w:rsidR="00D76215" w:rsidRPr="0094654F" w14:paraId="273EA6F7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A8B6" w14:textId="281EC1AE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«С чего начинается театр?»</w:t>
            </w:r>
          </w:p>
          <w:p w14:paraId="379ED941" w14:textId="09B78BAA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Авторитет К. С. Станиславского в обла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сти сценического искусства. Некоторые факты его биографии. Основные идеи системы Станиславского</w:t>
            </w:r>
          </w:p>
          <w:p w14:paraId="64016196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Самостоятельная работа «Знакомство с некоторыми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ab/>
              <w:t>фактами биографии</w:t>
            </w:r>
          </w:p>
          <w:p w14:paraId="2409A291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К. С. Станиславского».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DCF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8C77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обсуждении идей системы Ста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ниславского. Могут ли они пригодиться людям других профессий?</w:t>
            </w:r>
          </w:p>
          <w:p w14:paraId="3F8688E6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дебатах о том, стоит ли приу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чать детей к театру с раннего детства?</w:t>
            </w:r>
          </w:p>
        </w:tc>
      </w:tr>
      <w:tr w:rsidR="00D76215" w:rsidRPr="0094654F" w14:paraId="520F12F4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904" w14:textId="64DCC350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«Хроника научных открытий, которые перевернули мир»</w:t>
            </w:r>
          </w:p>
          <w:p w14:paraId="2998092E" w14:textId="619AD673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Цивилизация без научных достижений. Научные и технические достижения в на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 xml:space="preserve">шей 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стране. Достижения науки в повсед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 xml:space="preserve">невной жизни. Плюсы и минусы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науч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- но-технического прогресса</w:t>
            </w:r>
          </w:p>
          <w:p w14:paraId="48A4ED12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0B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5861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том, какой была бы жизнь человека без науч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ных достижений.</w:t>
            </w:r>
          </w:p>
          <w:p w14:paraId="57F57899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об основных научных и технических достижениях в нашей стране.</w:t>
            </w:r>
          </w:p>
          <w:p w14:paraId="7F206CFB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 xml:space="preserve">Участие в </w:t>
            </w:r>
            <w:proofErr w:type="spellStart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блицопросе</w:t>
            </w:r>
            <w:proofErr w:type="spellEnd"/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«Примеры исполь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зования достижений науки в повседнев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ной жизни».</w:t>
            </w:r>
          </w:p>
          <w:p w14:paraId="1A01CC80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 с дальнейшим обобще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нием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: «Плюсы и минусы научно-техни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ческого прогресса»</w:t>
            </w:r>
          </w:p>
        </w:tc>
      </w:tr>
      <w:tr w:rsidR="00D76215" w:rsidRPr="0094654F" w14:paraId="273920E9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A44B" w14:textId="2E53A9D1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«Россия в мире»</w:t>
            </w:r>
          </w:p>
          <w:p w14:paraId="27570D48" w14:textId="3A88AB7D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Географические особенности и природ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ные богатства России. Многочисленные народы России. Единый перечень корен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ных малочисленных народов (47 этно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сов). Российская культура. Чем славится Россия?</w:t>
            </w:r>
          </w:p>
          <w:p w14:paraId="51A5598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3A42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D1F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Обмен мнениями «Что для вас является удивительным в вашей стране?».</w:t>
            </w:r>
          </w:p>
          <w:p w14:paraId="2185DB41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Беседа о том, в чём причины исчезнове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ния малочисленных народов России. Мозговой штурм: как сохранить Россию для будущих поколений</w:t>
            </w:r>
          </w:p>
        </w:tc>
      </w:tr>
      <w:tr w:rsidR="00D76215" w:rsidRPr="0094654F" w14:paraId="3EEEB781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4F9C" w14:textId="006B2A0E" w:rsidR="00FB330E" w:rsidRPr="00FB330E" w:rsidRDefault="00FB330E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B330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</w:t>
            </w:r>
            <w:r w:rsidRPr="00FB330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«За что мне могут сказать «спасибо»?</w:t>
            </w:r>
          </w:p>
          <w:p w14:paraId="55B04B62" w14:textId="3661C4D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День защитника Отечества: историче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ские традиции. Профессия военного: кто её выбирает сегодня.</w:t>
            </w:r>
          </w:p>
          <w:p w14:paraId="6748C60A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Смекалка в военном деле. Задачи армии в мирное время</w:t>
            </w:r>
          </w:p>
          <w:p w14:paraId="6DE26CDC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E19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765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интеллектуальной разминке «Что вы знаете о Дне защитника Отече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ства».</w:t>
            </w:r>
          </w:p>
          <w:p w14:paraId="45ED5E04" w14:textId="77777777" w:rsidR="00D76215" w:rsidRPr="00D64F1E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о причинах выбора профессии военного.</w:t>
            </w:r>
          </w:p>
          <w:p w14:paraId="3E3C8E81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работе в парах: знакомство с примерами военных действий, в кото</w:t>
            </w:r>
            <w:r w:rsidRPr="00D64F1E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рых выручала смекалка.</w:t>
            </w:r>
          </w:p>
          <w:p w14:paraId="3433B68B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том, как жители Рос сии выражают свою благодарность за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щ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итникам Отечества</w:t>
            </w:r>
          </w:p>
        </w:tc>
      </w:tr>
      <w:tr w:rsidR="00D76215" w:rsidRPr="0094654F" w14:paraId="176EBC23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6C8E" w14:textId="279DD2BF" w:rsidR="00FB330E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«Включайся!»</w:t>
            </w:r>
          </w:p>
          <w:p w14:paraId="6702B4DD" w14:textId="58FDED4C" w:rsidR="00D76215" w:rsidRPr="00FB330E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Мотивация добрых дел.</w:t>
            </w:r>
          </w:p>
          <w:p w14:paraId="6DE17CCA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Подлинность намерений — то, что у тебя внутри. Проблемы, с которыми сталки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ваются добрые люди</w:t>
            </w:r>
          </w:p>
          <w:p w14:paraId="7E7D50E8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A7B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6073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игре «Незаконченное предло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жение», во время которой каждый школь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ник продолжает предложение «Я делаю добрые дела, потому что...». По итогам игры — участие в обсуждении разных мотивов совершения добрых дел.</w:t>
            </w:r>
          </w:p>
          <w:p w14:paraId="3BDFE55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дебатах: «Делать добро — это значит не делать зло»</w:t>
            </w:r>
          </w:p>
        </w:tc>
      </w:tr>
      <w:tr w:rsidR="00D76215" w:rsidRPr="0094654F" w14:paraId="7148BFA8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1B5" w14:textId="722FA505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«Мамина карьера»</w:t>
            </w:r>
          </w:p>
          <w:p w14:paraId="0E3449A8" w14:textId="74C46B4F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Связь праздника 8 Марта с именем Кла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ры Цеткин. Освоение женщинами «муж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ских» профессий.</w:t>
            </w:r>
          </w:p>
          <w:p w14:paraId="06FA7BB1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Традиционность подхода «мужчина — добытчик, женщина — хранительница очага»: изменились ли роли?</w:t>
            </w:r>
          </w:p>
          <w:p w14:paraId="5267D79E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A994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329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об истории праздника 8 Марта.</w:t>
            </w:r>
          </w:p>
          <w:p w14:paraId="5CD1810D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а в группах: как научно-</w:t>
            </w:r>
            <w:proofErr w:type="spellStart"/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техниче</w:t>
            </w:r>
            <w:proofErr w:type="spellEnd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</w:t>
            </w:r>
            <w:proofErr w:type="spellStart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ский</w:t>
            </w:r>
            <w:proofErr w:type="spellEnd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прогресс помог женщине выбирать ранее «мужские» профессии.</w:t>
            </w:r>
          </w:p>
          <w:p w14:paraId="6C50C2A9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дебатах о роли женщины в се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мье и в обществе</w:t>
            </w:r>
          </w:p>
        </w:tc>
      </w:tr>
      <w:tr w:rsidR="00D76215" w:rsidRPr="0094654F" w14:paraId="2E23A055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750" w14:textId="2AA31715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«Гимн России»</w:t>
            </w:r>
          </w:p>
          <w:p w14:paraId="0EED9063" w14:textId="72F5F904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Сергей Владимирович Михалков — поэт, драматург, баснописец, сказочник, сати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рик, сценарист, общественный деятель. Страсть С. В. Михалкова к стихотворче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ству. Работа в армейской печати во время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Великой Отечественной войны. Решение правительства России о смене гимна. Вторая редакция текста гимна</w:t>
            </w:r>
          </w:p>
          <w:p w14:paraId="4AC8DF49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2ACBA3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F711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32A0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Самостоятельная работа: знакомство с ключевыми моментами жизни С. В. Ми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халкова.</w:t>
            </w:r>
          </w:p>
          <w:p w14:paraId="016BE9BD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группах: предположим, вам по</w:t>
            </w: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ручили создать личную страничку Ми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халкова в Интернете. Какую информа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цию вы бы в неё поместили?</w:t>
            </w:r>
          </w:p>
          <w:p w14:paraId="23F2A153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том, почему, несмотря на большое количество претендентов, для последней редакции гимна выбрали стихи именно С. В. Михалкова?</w:t>
            </w:r>
          </w:p>
        </w:tc>
      </w:tr>
      <w:tr w:rsidR="00D76215" w:rsidRPr="0094654F" w14:paraId="5C73A573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79B2" w14:textId="5C4124D8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«Путешествие по Крыму»</w:t>
            </w:r>
          </w:p>
          <w:p w14:paraId="27CA9E2E" w14:textId="3E1255C0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Красивейший полуостров с богатой исто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рией. История Крымского полуострова. Значение Крыма. Достопримечательно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сти Крыма</w:t>
            </w:r>
          </w:p>
          <w:p w14:paraId="23231CDF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427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2CA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географическом поло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жении Крыма с использованием карты. Самостоятельная работа по изучению информации по истории Крыма. Работа в группах с обобщением: что с древних времён привлекало разные народы в Крымском полуострове?</w:t>
            </w:r>
          </w:p>
          <w:p w14:paraId="2493FD93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Обмен мнениями: что бы вы рекомендо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вали посетить в Крыму</w:t>
            </w:r>
          </w:p>
        </w:tc>
      </w:tr>
      <w:tr w:rsidR="00D76215" w:rsidRPr="0094654F" w14:paraId="7F3939AE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CAF" w14:textId="76500DDB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Как построить диалог с искусством?»</w:t>
            </w:r>
          </w:p>
          <w:p w14:paraId="5B9F1DB1" w14:textId="4972BA72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Сила театрального искусства. Читка пьес — особый жанр театрального искус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ства. Кино и театр: аргументы за и про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тив</w:t>
            </w:r>
          </w:p>
          <w:p w14:paraId="0243053E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CB4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4B24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пер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вом походе в театр, о тематике постано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вок, которые интересно смотреть. Участие в обсуждении ожиданий от похо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да в театр.</w:t>
            </w:r>
          </w:p>
          <w:p w14:paraId="55157C58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Рассказ педагога о читке пьес в разных театрах, где после спектакля-читки идёт обсуждение со зрителями.</w:t>
            </w:r>
          </w:p>
          <w:p w14:paraId="345014C3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bCs/>
                <w:color w:val="221E1F"/>
                <w:lang w:eastAsia="ru-RU"/>
              </w:rPr>
              <w:t>Участие в дебатах: «Кино и театр: аргу</w:t>
            </w:r>
            <w:r w:rsidRPr="00ED3E8A">
              <w:rPr>
                <w:rFonts w:ascii="Times New Roman" w:eastAsia="Times New Roman" w:hAnsi="Times New Roman" w:cs="Times New Roman"/>
                <w:bCs/>
                <w:color w:val="221E1F"/>
                <w:lang w:eastAsia="ru-RU"/>
              </w:rPr>
              <w:softHyphen/>
              <w:t>менты за и против»</w:t>
            </w:r>
          </w:p>
        </w:tc>
      </w:tr>
      <w:tr w:rsidR="00D76215" w:rsidRPr="0094654F" w14:paraId="06B6357F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0C41" w14:textId="6422B4EA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«Трудно ли быть великим?»</w:t>
            </w:r>
          </w:p>
          <w:p w14:paraId="5166B4EE" w14:textId="4DEBF430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Главные события в истории покорения космоса. Отечественные космонавты-рекордсмены.</w:t>
            </w:r>
          </w:p>
          <w:p w14:paraId="6C37FDE0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Подготовка к полёту — многолетний процесс</w:t>
            </w:r>
          </w:p>
          <w:p w14:paraId="3B137E66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FD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E73D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об ос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новных исторических событиях в космо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навтике. Самостоятельная работа в груп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пах: найти в Интернете информацию о космонавте и сделать сообщение для одноклассников (Герман Титов, Валенти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на Терешкова, Алексей Леонов, Светлана Савицкая, Валерий Поляков, Елена Кон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 xml:space="preserve">дакова, Сергей </w:t>
            </w:r>
            <w:proofErr w:type="spellStart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Крикалёв</w:t>
            </w:r>
            <w:proofErr w:type="spellEnd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, Геннадий </w:t>
            </w:r>
            <w:proofErr w:type="gramStart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Па- </w:t>
            </w:r>
            <w:proofErr w:type="spellStart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далка</w:t>
            </w:r>
            <w:proofErr w:type="spellEnd"/>
            <w:proofErr w:type="gramEnd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, Анатолий Соловьёв).</w:t>
            </w:r>
          </w:p>
          <w:p w14:paraId="320F0EC4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трудном процессе под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готовки к полёту</w:t>
            </w:r>
          </w:p>
        </w:tc>
      </w:tr>
      <w:tr w:rsidR="00D76215" w:rsidRPr="0094654F" w14:paraId="0F9962EE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2F84" w14:textId="6346971C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«Пока жива история, жива память…»</w:t>
            </w:r>
          </w:p>
          <w:p w14:paraId="172EF6C5" w14:textId="7909B601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Появление термина «геноцид». Геноцид советского народа и народов Европы во время Второй мировой войны. Междуна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родный военный трибунал в Нюрнберге. Конвенция ООН о предупреждении пре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ступления геноцида и наказании за него. Геноцид в современном мире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AECA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89A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том, какими призна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ками характеризуется геноцид. Составле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ние «облака тегов» к понятию «геноцид». Участие в беседе о Нюрнбергском про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цессе. Участие в дискуссии о причинах геноцида и способах его предотвращения</w:t>
            </w:r>
          </w:p>
        </w:tc>
      </w:tr>
      <w:tr w:rsidR="00D76215" w:rsidRPr="0094654F" w14:paraId="789AE690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5153" w14:textId="0E9F39F3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Зелёные привычки» – сохраним природу вместе</w:t>
            </w:r>
          </w:p>
          <w:p w14:paraId="0A74F6F7" w14:textId="174CE852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День Земли — призыв задуматься о со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хранности планеты. Экологические про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блемы как следствие безответственного поведения человека.</w:t>
            </w:r>
          </w:p>
          <w:p w14:paraId="793407BB" w14:textId="2A391CBA" w:rsidR="00D76215" w:rsidRPr="00F62806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Соблюдать эко-правила — не так сложно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0A6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59E9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об истории появления праздника День Зем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ли. Обсуждение экологических проблем, существующих в России, и роли людей в их появлении.</w:t>
            </w:r>
          </w:p>
          <w:p w14:paraId="39AB3848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D76215" w:rsidRPr="0094654F" w14:paraId="0004FDC4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017" w14:textId="2185AB1C" w:rsidR="000B462F" w:rsidRPr="000B462F" w:rsidRDefault="000B462F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Как проявить себя и свои способности?»</w:t>
            </w:r>
          </w:p>
          <w:p w14:paraId="698C1C4B" w14:textId="496A817B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История Праздника труда.</w:t>
            </w:r>
          </w:p>
          <w:p w14:paraId="3F265E5C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Труд — это право или обязанность чело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века?</w:t>
            </w:r>
          </w:p>
          <w:p w14:paraId="3DFEC597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Работа мечты. Жизненно важные навыки</w:t>
            </w:r>
          </w:p>
          <w:p w14:paraId="71EF0759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Вступительная беседа об истории Празд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ника труда.</w:t>
            </w:r>
          </w:p>
          <w:p w14:paraId="79F9C4D5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27F8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A65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«Труд — это право или обязанность человека?».</w:t>
            </w:r>
          </w:p>
          <w:p w14:paraId="51038D90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Мозговой штурм — обсуждение критери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ев работы мечты.</w:t>
            </w:r>
          </w:p>
          <w:p w14:paraId="105AA1FC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lastRenderedPageBreak/>
              <w:t>Блицопрос</w:t>
            </w:r>
            <w:proofErr w:type="spellEnd"/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«Владеете ли вы элементар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ными трудовыми навыками?»</w:t>
            </w:r>
          </w:p>
        </w:tc>
      </w:tr>
      <w:tr w:rsidR="00D76215" w:rsidRPr="0094654F" w14:paraId="2461466D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BB7C" w14:textId="146123BA" w:rsidR="000B462F" w:rsidRDefault="000B462F" w:rsidP="00D76215">
            <w:pPr>
              <w:rPr>
                <w:rFonts w:ascii="Times New Roman" w:eastAsia="Times New Roman" w:hAnsi="Times New Roman" w:cs="Times New Roman"/>
                <w:color w:val="221E1F"/>
                <w:lang w:eastAsia="ru-RU"/>
              </w:rPr>
            </w:pPr>
            <w:r w:rsidRPr="000B462F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lastRenderedPageBreak/>
              <w:t>Подвиг остаётся подвигом, даже если его некому воспеть…»</w:t>
            </w:r>
            <w:r w:rsidRPr="000B462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 xml:space="preserve"> (неизвестные герои ВОВ)</w:t>
            </w:r>
          </w:p>
          <w:p w14:paraId="5A880B0A" w14:textId="3F8DDB88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История появления праздника День По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беды. Поисковое движение России. Мо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гила Неизвестного Солдата. Семейные традиции празднования Дня Победы</w:t>
            </w:r>
          </w:p>
          <w:p w14:paraId="301C596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77F0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7A5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об истории появления праздника День По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беды. Участие в беседе о том, что застав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ляет тысячи человек заниматься поиском и захоронением останков погибших за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щитников Отечества?</w:t>
            </w:r>
          </w:p>
          <w:p w14:paraId="5C0AC62B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Обмен мнениями: есть ли в вашей семье традиция отмечать День Победы?</w:t>
            </w:r>
          </w:p>
        </w:tc>
      </w:tr>
      <w:tr w:rsidR="00D76215" w:rsidRPr="0094654F" w14:paraId="1278C2AA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1FAB" w14:textId="399D2356" w:rsidR="000B462F" w:rsidRPr="00F62806" w:rsidRDefault="00F62806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62806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«</w:t>
            </w:r>
            <w:r w:rsidRPr="00F62806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Может ли быть Тимур и его команда в 2022 году?»</w:t>
            </w:r>
          </w:p>
          <w:p w14:paraId="42D77F2A" w14:textId="6B922DFC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19 мая 1922 г. — день рождения пионер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ской организации. Цель её создания и деятельность. Распад пионерской орга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низации. Причины, по которым дети объединяются</w:t>
            </w:r>
          </w:p>
          <w:p w14:paraId="6036579B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DFC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3CDE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во вступительной беседе о пио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нерской организации.</w:t>
            </w:r>
          </w:p>
          <w:p w14:paraId="62E0060F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 о том, какое должно быть детское общественное объедине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ние, чтобы вам захотелось в него всту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пить.</w:t>
            </w:r>
          </w:p>
          <w:p w14:paraId="47555F7D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мозговом штурме по выдвиже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нию причин, по которым дети объединя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ются.</w:t>
            </w:r>
          </w:p>
          <w:p w14:paraId="313D29C9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беседе о том, какие бывают детские общественные объединения</w:t>
            </w:r>
          </w:p>
        </w:tc>
      </w:tr>
      <w:tr w:rsidR="00D76215" w:rsidRPr="0094654F" w14:paraId="4102132C" w14:textId="77777777" w:rsidTr="00D7621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8D8E" w14:textId="25A2C6EB" w:rsidR="00F62806" w:rsidRPr="00F62806" w:rsidRDefault="00F62806" w:rsidP="00D76215">
            <w:pP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</w:pPr>
            <w:r w:rsidRPr="00F62806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  <w:lang w:eastAsia="ru-RU"/>
              </w:rPr>
              <w:t>«Что человеку нужно для счастья?»</w:t>
            </w:r>
          </w:p>
          <w:p w14:paraId="3DD0A18A" w14:textId="52F040D2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Разные представления о счастье. Слагаемые счастья. Рецепт счастливой жизни</w:t>
            </w:r>
          </w:p>
          <w:p w14:paraId="07D2044D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Игра «Согласен — не согласен».</w:t>
            </w:r>
          </w:p>
          <w:p w14:paraId="1EFBB74C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Работа в группах: обсуждение с дальней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шим обобщением вопроса «Из чего со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стоит счастье?».</w:t>
            </w:r>
          </w:p>
          <w:p w14:paraId="39B3905D" w14:textId="77777777" w:rsidR="00D76215" w:rsidRPr="0094654F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Обсуждение притчи о счастье.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0AA4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  <w:r w:rsidRPr="0094654F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AAA" w14:textId="77777777" w:rsidR="00D76215" w:rsidRPr="00ED3E8A" w:rsidRDefault="00D76215" w:rsidP="00D76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t>Участие в дискуссии: «Слагаемые сча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стья: любовь; семья; успех; самореализа</w:t>
            </w:r>
            <w:r w:rsidRPr="00ED3E8A">
              <w:rPr>
                <w:rFonts w:ascii="Times New Roman" w:eastAsia="Times New Roman" w:hAnsi="Times New Roman" w:cs="Times New Roman"/>
                <w:color w:val="221E1F"/>
                <w:lang w:eastAsia="ru-RU"/>
              </w:rPr>
              <w:softHyphen/>
              <w:t>ция; финансовое благополучие. Этого достаточно?»</w:t>
            </w:r>
          </w:p>
          <w:p w14:paraId="6517115D" w14:textId="77777777" w:rsidR="00D76215" w:rsidRPr="0094654F" w:rsidRDefault="00D76215" w:rsidP="00D76215">
            <w:pPr>
              <w:rPr>
                <w:rFonts w:ascii="Times New Roman" w:hAnsi="Times New Roman" w:cs="Times New Roman"/>
              </w:rPr>
            </w:pPr>
          </w:p>
        </w:tc>
      </w:tr>
    </w:tbl>
    <w:p w14:paraId="35E02416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79604ED0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228B79C7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2A930DD3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40A1F46F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327AB18D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44FF3E44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3A9A93A8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68CA3815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2D224305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6625EC1A" w14:textId="77777777" w:rsidR="00F62806" w:rsidRDefault="00F62806" w:rsidP="00F62806">
      <w:pPr>
        <w:rPr>
          <w:rFonts w:ascii="Times New Roman" w:hAnsi="Times New Roman" w:cs="Times New Roman"/>
          <w:b/>
          <w:sz w:val="24"/>
          <w:szCs w:val="24"/>
        </w:rPr>
      </w:pPr>
    </w:p>
    <w:p w14:paraId="2DFE314E" w14:textId="33CD84C6" w:rsidR="00F55AFB" w:rsidRPr="00F55AFB" w:rsidRDefault="00F62806" w:rsidP="00F628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F55AFB" w:rsidRPr="00F55AFB">
        <w:rPr>
          <w:rFonts w:ascii="Times New Roman" w:hAnsi="Times New Roman" w:cs="Times New Roman"/>
          <w:b/>
          <w:sz w:val="24"/>
          <w:szCs w:val="24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14:paraId="0BB6377C" w14:textId="77777777" w:rsidR="00F55AFB" w:rsidRPr="00201EE4" w:rsidRDefault="00F55AFB" w:rsidP="00F6280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406"/>
        <w:gridCol w:w="1417"/>
        <w:gridCol w:w="1843"/>
      </w:tblGrid>
      <w:tr w:rsidR="00F55AFB" w:rsidRPr="0094654F" w14:paraId="3E8D9A4E" w14:textId="77777777" w:rsidTr="00F55AFB">
        <w:trPr>
          <w:trHeight w:val="794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687B41B9" w14:textId="77777777" w:rsidR="00F55AFB" w:rsidRPr="0094654F" w:rsidRDefault="00F55AFB" w:rsidP="00F55A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5B954074" w14:textId="77777777" w:rsidR="00F55AFB" w:rsidRPr="0094654F" w:rsidRDefault="00F55AFB" w:rsidP="00F55A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D691B6" w14:textId="77777777" w:rsidR="00F55AFB" w:rsidRPr="0094654F" w:rsidRDefault="00F55AFB" w:rsidP="00F55A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4DA0B85A" w14:textId="77777777" w:rsidR="00F55AFB" w:rsidRPr="0094654F" w:rsidRDefault="00F55AFB" w:rsidP="00F55A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29CD283E" w14:textId="77777777" w:rsidR="00F55AFB" w:rsidRPr="0094654F" w:rsidRDefault="00F55AFB" w:rsidP="00F55A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b/>
                <w:sz w:val="24"/>
                <w:szCs w:val="24"/>
              </w:rPr>
              <w:t>Учет рабочей программы воспитания</w:t>
            </w:r>
          </w:p>
        </w:tc>
      </w:tr>
      <w:tr w:rsidR="00F55AFB" w:rsidRPr="0094654F" w14:paraId="6D09D6A6" w14:textId="77777777" w:rsidTr="008422E7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59657CA0" w14:textId="77777777" w:rsidR="00F55AFB" w:rsidRPr="0094654F" w:rsidRDefault="0094654F" w:rsidP="00F55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56ADB3F" w14:textId="77777777" w:rsidR="00F55AFB" w:rsidRPr="0094654F" w:rsidRDefault="008422E7" w:rsidP="00F55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Россия – страна возможностей».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0F69C08E" w14:textId="77777777" w:rsidR="00F55AFB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  <w:hideMark/>
          </w:tcPr>
          <w:p w14:paraId="670CB1B2" w14:textId="77777777" w:rsidR="00F55AFB" w:rsidRPr="0094654F" w:rsidRDefault="00F55AFB" w:rsidP="00F55A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6A3C7980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D7C881B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D7E3992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Нана страна – Россия.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E734DA4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8763782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23731802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D0E0655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E15B4C3" w14:textId="6FEDEFB8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К.Э.</w:t>
            </w:r>
            <w:r w:rsidR="00E76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Циолковского.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1C4540F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3D9BEA2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0E638935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16CBF53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3F48848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71CDD51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96337E2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3160073B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B938142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4D29400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D84815E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F63C3EB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2862A1A2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C023BD3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CBDDBE2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AA9127D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33737BF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2FFB5F60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ADF9871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EE82A07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музыки.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BA11580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DC2A9DC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FD15A31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986A27E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D149398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семейные ценности.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96EDD33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D28C318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1A2EEFE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D7DE7FD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23994C0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60C5A4D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2F0F991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A982F54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2B74C68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CFB0C38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разные – мы вместе.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610A367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7595ED7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27E969CE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B5C7F75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6929275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0095C03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21B99D5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26FAEA1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08CCD31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4A8A3F8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4A752C4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21ECB73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717C9D5D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18B24A3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2096C5D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добровольца.</w:t>
            </w:r>
          </w:p>
          <w:p w14:paraId="2E8EFBE3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E61ED9C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DE551B6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5B7BEC88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4ADE85A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EB7B05E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7F5E0A9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EB89D6C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847B478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C2E155E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EF68992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3087862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6FF3957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0798D8E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1E32EB9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3841B7D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Рождество.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E1F71AA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75845C5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0E690FE5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2384526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3C17E00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Тема нового года. Семейные праздники и мечты.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10B8C83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31A2E25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59C61EDC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F9389FC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A217D2D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Цифровая безопасность и гигиена школьника.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1CBE384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5E41353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5FCA98CB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09AB13F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98E70C3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888CF7F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38CE8C4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6412D50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A548BAB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87F1CDB" w14:textId="77777777" w:rsidR="003F79EA" w:rsidRPr="0094654F" w:rsidRDefault="003F79EA" w:rsidP="00946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9EA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160 лет</w:t>
            </w:r>
            <w:r w:rsidR="0094654F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 xml:space="preserve"> </w:t>
            </w:r>
            <w:r w:rsidRPr="0094654F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со дня рождения К. С. Станислав</w:t>
            </w:r>
            <w:r w:rsidRPr="0094654F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softHyphen/>
              <w:t>ского (Великие люди России)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F82A93D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2A38564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7B71F9F4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D7423B0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B89F7AB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6EF4810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4AC9236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57AD1299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E8F0BC3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0C31713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Россия и мир.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7590892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DAAAC9F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142544C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5AF5252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1F5EC5B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2792D5B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DCDF524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7802CC1D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8A8C8DE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E2EBDA5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Забота о каждом.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22E4A58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4E6DEEC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DDE752D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E5D6036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F40ABD7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F0D4818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B93BD9F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089F868F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A41EEED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E77E10C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bCs/>
                <w:color w:val="221E1F"/>
                <w:sz w:val="24"/>
                <w:szCs w:val="24"/>
              </w:rPr>
              <w:t>Гимн России (110 лет со дня рождения совет</w:t>
            </w:r>
            <w:r w:rsidRPr="0094654F">
              <w:rPr>
                <w:rFonts w:ascii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ского писателя и поэта, автора слов гимнов Российской Федерации и СССР С. В. Михалкова).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8017960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B9A46EC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C9068B8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AF9BF9D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A38D590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1659B9A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20F35D0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413750E1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B0E33EF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AEB308A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театра.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BB1FA5F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5DED8FE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6DF771AA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226A1F5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F1FDBCB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космонавтики. Мы первые.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43FBF89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CA3AB82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30D3F26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48D085FC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2B0FEE0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A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Память о геноциде советского народа нацистами и их пособниками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B2E812F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21ECF8E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76A03A3E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E3C4FFF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AD5D681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Земли.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8931038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CE209D7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1AB9ABEB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BE7651D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71F0ED4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труда.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D88E09C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71DBBC8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55B41686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0051C0E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F121C14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4CC00AF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1143161D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38232A29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78D0F129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02C0B3F9" w14:textId="77777777" w:rsidR="003F79EA" w:rsidRPr="0094654F" w:rsidRDefault="003F79EA" w:rsidP="003F7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9EA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День детских</w:t>
            </w:r>
            <w:r w:rsidRPr="0094654F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 xml:space="preserve"> </w:t>
            </w:r>
            <w:r w:rsidRPr="003F79EA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общественных</w:t>
            </w:r>
            <w:r w:rsidRPr="0094654F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 xml:space="preserve"> </w:t>
            </w:r>
            <w:r w:rsidRPr="003F79EA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5C51786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5242EC5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9EA" w:rsidRPr="0094654F" w14:paraId="64E58B5E" w14:textId="77777777" w:rsidTr="00F55AFB">
        <w:trPr>
          <w:trHeight w:val="475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381544A1" w14:textId="77777777" w:rsidR="003F79EA" w:rsidRPr="0094654F" w:rsidRDefault="0094654F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22F6B73F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Про счастье.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6DE0AECC" w14:textId="77777777" w:rsidR="003F79EA" w:rsidRPr="0094654F" w:rsidRDefault="003F79EA" w:rsidP="003F79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7" w:type="dxa"/>
              <w:left w:w="40" w:type="dxa"/>
              <w:bottom w:w="0" w:type="dxa"/>
              <w:right w:w="40" w:type="dxa"/>
            </w:tcMar>
          </w:tcPr>
          <w:p w14:paraId="5F9EA9D0" w14:textId="77777777" w:rsidR="003F79EA" w:rsidRPr="0094654F" w:rsidRDefault="003F79EA" w:rsidP="003F79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08A2F" w14:textId="77777777" w:rsidR="00D76215" w:rsidRPr="005164C8" w:rsidRDefault="00D76215" w:rsidP="005164C8">
      <w:pPr>
        <w:pStyle w:val="a3"/>
      </w:pPr>
    </w:p>
    <w:sectPr w:rsidR="00D76215" w:rsidRPr="005164C8" w:rsidSect="00F62806">
      <w:pgSz w:w="11909" w:h="16834"/>
      <w:pgMar w:top="993" w:right="994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21E1F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615010D3"/>
    <w:multiLevelType w:val="hybridMultilevel"/>
    <w:tmpl w:val="6448A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68"/>
    <w:rsid w:val="000A288A"/>
    <w:rsid w:val="000B462F"/>
    <w:rsid w:val="001B0068"/>
    <w:rsid w:val="002134AB"/>
    <w:rsid w:val="003F79EA"/>
    <w:rsid w:val="00484CBA"/>
    <w:rsid w:val="005164C8"/>
    <w:rsid w:val="006522B1"/>
    <w:rsid w:val="00653E37"/>
    <w:rsid w:val="008422E7"/>
    <w:rsid w:val="0094654F"/>
    <w:rsid w:val="0095134E"/>
    <w:rsid w:val="00A41173"/>
    <w:rsid w:val="00B0313B"/>
    <w:rsid w:val="00B86BC7"/>
    <w:rsid w:val="00BA07F6"/>
    <w:rsid w:val="00D64F1E"/>
    <w:rsid w:val="00D76215"/>
    <w:rsid w:val="00E76D29"/>
    <w:rsid w:val="00ED3E8A"/>
    <w:rsid w:val="00F55AFB"/>
    <w:rsid w:val="00F62806"/>
    <w:rsid w:val="00FB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A0D4"/>
  <w15:chartTrackingRefBased/>
  <w15:docId w15:val="{F2334912-4693-48D5-B670-A91DA0E1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068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164C8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516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4856</Words>
  <Characters>27685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dcterms:created xsi:type="dcterms:W3CDTF">2022-11-07T17:19:00Z</dcterms:created>
  <dcterms:modified xsi:type="dcterms:W3CDTF">2022-11-07T17:19:00Z</dcterms:modified>
</cp:coreProperties>
</file>